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6877" w:rsidRDefault="00686877" w:rsidP="00686877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w w:val="123"/>
          <w:sz w:val="28"/>
          <w:szCs w:val="28"/>
        </w:rPr>
      </w:pPr>
      <w:r w:rsidRPr="00686877">
        <w:rPr>
          <w:rFonts w:ascii="Times New Roman" w:eastAsia="Calibri" w:hAnsi="Times New Roman" w:cs="Times New Roman"/>
          <w:b/>
          <w:bCs/>
          <w:noProof/>
          <w:w w:val="123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3686031</wp:posOffset>
                </wp:positionH>
                <wp:positionV relativeFrom="paragraph">
                  <wp:posOffset>-112143</wp:posOffset>
                </wp:positionV>
                <wp:extent cx="2374265" cy="500332"/>
                <wp:effectExtent l="0" t="0" r="127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77" w:rsidRPr="00686877" w:rsidRDefault="006868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Bydgoszcz _____________</w:t>
                            </w:r>
                          </w:p>
                          <w:p w:rsidR="00686877" w:rsidRDefault="00686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25pt;margin-top:-8.85pt;width:186.95pt;height:39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" stroked="f">
                <v:textbox>
                  <w:txbxContent>
                    <w:p w:rsidR="00686877" w:rsidRPr="00686877" w:rsidRDefault="006868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6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Bydgoszcz _____________</w:t>
                      </w:r>
                    </w:p>
                    <w:p w:rsidR="00686877" w:rsidRDefault="00686877"/>
                  </w:txbxContent>
                </v:textbox>
              </v:shape>
            </w:pict>
          </mc:Fallback>
        </mc:AlternateContent>
      </w:r>
    </w:p>
    <w:p w:rsidR="00686877" w:rsidRDefault="00686877" w:rsidP="00686877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w w:val="123"/>
          <w:sz w:val="28"/>
          <w:szCs w:val="28"/>
        </w:rPr>
      </w:pPr>
    </w:p>
    <w:p w:rsidR="00686877" w:rsidRPr="00686877" w:rsidRDefault="00686877" w:rsidP="00686877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w w:val="123"/>
          <w:sz w:val="28"/>
          <w:szCs w:val="28"/>
        </w:rPr>
      </w:pPr>
      <w:r w:rsidRPr="00686877">
        <w:rPr>
          <w:rFonts w:ascii="Times New Roman" w:eastAsia="Calibri" w:hAnsi="Times New Roman" w:cs="Times New Roman"/>
          <w:b/>
          <w:bCs/>
          <w:w w:val="123"/>
          <w:sz w:val="28"/>
          <w:szCs w:val="28"/>
        </w:rPr>
        <w:t>POROZUMIENIE</w:t>
      </w:r>
    </w:p>
    <w:p w:rsidR="00686877" w:rsidRPr="00686877" w:rsidRDefault="00686877" w:rsidP="00686877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określenia i wprowadzenia </w:t>
      </w:r>
      <w:r w:rsidRPr="00686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Zasad wykonywania pracy zdalnej przez pracowników Komendy Wojewódzkiej Policji w Bydgoszczy, Oddziału Prewencji Policji w Bydgoszczy i Samodzielnego Pododdziału Kontrterrorystycznego Policji                                   w Bydgoszczy</w:t>
      </w:r>
    </w:p>
    <w:p w:rsidR="00686877" w:rsidRPr="00686877" w:rsidRDefault="00686877" w:rsidP="00686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sz w:val="24"/>
          <w:szCs w:val="24"/>
        </w:rPr>
        <w:t>W dniu _____________________ w siedzibie Komendy Wojewódzkiej Policji w Bydgoszczy przy ul. Powstańców Wielkopolskich 7 w Bydgoszczy, zawiera się Porozumienie pomi</w:t>
      </w:r>
      <w:r w:rsidRPr="00686877">
        <w:rPr>
          <w:rFonts w:ascii="Times New Roman" w:eastAsia="Times New Roman" w:hAnsi="Times New Roman" w:cs="Times New Roman"/>
          <w:sz w:val="24"/>
          <w:szCs w:val="24"/>
        </w:rPr>
        <w:t>ędzy:</w:t>
      </w:r>
    </w:p>
    <w:p w:rsidR="00686877" w:rsidRPr="00686877" w:rsidRDefault="00686877" w:rsidP="0068687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sz w:val="24"/>
          <w:szCs w:val="24"/>
        </w:rPr>
        <w:t>Komendantem Wojewódzkim Policji w Bydgoszczy - nad</w:t>
      </w:r>
      <w:r w:rsidRPr="00686877">
        <w:rPr>
          <w:rFonts w:ascii="Times New Roman" w:eastAsia="Times New Roman" w:hAnsi="Times New Roman" w:cs="Times New Roman"/>
          <w:sz w:val="24"/>
          <w:szCs w:val="24"/>
        </w:rPr>
        <w:t>insp. Piotrem Leciejewskim,</w:t>
      </w:r>
    </w:p>
    <w:p w:rsidR="00686877" w:rsidRPr="00686877" w:rsidRDefault="00686877" w:rsidP="006868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686877" w:rsidRPr="00686877" w:rsidRDefault="00686877" w:rsidP="006868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sz w:val="24"/>
          <w:szCs w:val="24"/>
        </w:rPr>
        <w:t xml:space="preserve">Wojewódzkim </w:t>
      </w:r>
      <w:r w:rsidRPr="00686877">
        <w:rPr>
          <w:rFonts w:ascii="Times New Roman" w:eastAsia="Calibri" w:hAnsi="Times New Roman" w:cs="Times New Roman"/>
          <w:iCs/>
          <w:sz w:val="24"/>
          <w:szCs w:val="24"/>
        </w:rPr>
        <w:t>Zarz</w:t>
      </w:r>
      <w:r w:rsidRPr="00686877">
        <w:rPr>
          <w:rFonts w:ascii="Times New Roman" w:eastAsia="Times New Roman" w:hAnsi="Times New Roman" w:cs="Times New Roman"/>
          <w:iCs/>
          <w:sz w:val="24"/>
          <w:szCs w:val="24"/>
        </w:rPr>
        <w:t>ądem Zakładowym</w:t>
      </w:r>
      <w:r w:rsidRPr="006868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86877">
        <w:rPr>
          <w:rFonts w:ascii="Times New Roman" w:eastAsia="Calibri" w:hAnsi="Times New Roman" w:cs="Times New Roman"/>
          <w:bCs/>
          <w:sz w:val="24"/>
          <w:szCs w:val="24"/>
        </w:rPr>
        <w:t xml:space="preserve">Niezależnego Samorządnego Związku Zawodowego </w:t>
      </w:r>
      <w:r w:rsidRPr="00686877">
        <w:rPr>
          <w:rFonts w:ascii="Times New Roman" w:eastAsia="Calibri" w:hAnsi="Times New Roman" w:cs="Times New Roman"/>
          <w:sz w:val="24"/>
          <w:szCs w:val="24"/>
        </w:rPr>
        <w:t xml:space="preserve">Pracowników Policji w Bydgoszczy – reprezentowanym przez przewodniczącego Zbigniewa Szmigiero, </w:t>
      </w:r>
    </w:p>
    <w:p w:rsidR="00686877" w:rsidRPr="00686877" w:rsidRDefault="00686877" w:rsidP="006868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sz w:val="24"/>
          <w:szCs w:val="24"/>
        </w:rPr>
        <w:t>oraz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sz w:val="24"/>
          <w:szCs w:val="24"/>
        </w:rPr>
        <w:t xml:space="preserve">Komisją Zakładową </w:t>
      </w:r>
      <w:r w:rsidRPr="00686877">
        <w:rPr>
          <w:rFonts w:ascii="Times New Roman" w:eastAsia="Calibri" w:hAnsi="Times New Roman" w:cs="Times New Roman"/>
          <w:bCs/>
          <w:sz w:val="24"/>
          <w:szCs w:val="24"/>
        </w:rPr>
        <w:t xml:space="preserve">Niezależnego Samorządnego Związku Zawodowego </w:t>
      </w:r>
      <w:r w:rsidRPr="00686877">
        <w:rPr>
          <w:rFonts w:ascii="Times New Roman" w:eastAsia="Times New Roman" w:hAnsi="Times New Roman" w:cs="Times New Roman"/>
          <w:sz w:val="24"/>
          <w:szCs w:val="24"/>
        </w:rPr>
        <w:t>„Solidarność” Funkcjonariuszy i Pracowników Policji województwa kujawsko – pomorskiego – reprezentowaną przez I wiceprzewodniczącą Hannę Kurkiewicz,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sz w:val="24"/>
          <w:szCs w:val="24"/>
        </w:rPr>
        <w:t xml:space="preserve">- zwanymi dalej „stronami Porozumienia”. 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686877" w:rsidRDefault="00686877" w:rsidP="007C7B6B">
      <w:pPr>
        <w:numPr>
          <w:ilvl w:val="0"/>
          <w:numId w:val="2"/>
        </w:numPr>
        <w:shd w:val="clear" w:color="auto" w:fill="FFFFFF"/>
        <w:tabs>
          <w:tab w:val="left" w:pos="4510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67</w:t>
      </w:r>
      <w:r w:rsidRPr="007C7B6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20 </w:t>
      </w:r>
      <w:r w:rsidRPr="007C7B6B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Kodeksu pracy (ustawa z dnia 26.06.1974 r. – t.j. Dz.U.             z 2022 r., poz. 1510 ze zm.) </w:t>
      </w:r>
      <w:r w:rsidR="00A5547C"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Porozumienia postanawiają o </w:t>
      </w:r>
      <w:r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>wprowadz</w:t>
      </w:r>
      <w:r w:rsidR="00A5547C"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>eniu</w:t>
      </w:r>
      <w:r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Zasad wykonywania pracy zdalnej przez pracowników Komendy Wojewódzkiej Policji </w:t>
      </w:r>
      <w:r w:rsidR="0017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>w Bydgoszczy, Oddziału Prewencji Policji  w Bydgoszczy i Samodzielnego Pododdziału Kontrterrorystycznego Policji w Bydgoszczy, o treści określonej w załączniku</w:t>
      </w:r>
      <w:r w:rsidR="00A5547C"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1</w:t>
      </w:r>
      <w:r w:rsidR="0017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Porozumienia</w:t>
      </w:r>
      <w:r w:rsidRPr="007C7B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0F82" w:rsidRDefault="00960F82" w:rsidP="00960F82">
      <w:pPr>
        <w:shd w:val="clear" w:color="auto" w:fill="FFFFFF"/>
        <w:tabs>
          <w:tab w:val="left" w:pos="4510"/>
        </w:tabs>
        <w:autoSpaceDE w:val="0"/>
        <w:autoSpaceDN w:val="0"/>
        <w:adjustRightInd w:val="0"/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7B6B" w:rsidRDefault="007C7B6B" w:rsidP="007C7B6B">
      <w:pPr>
        <w:pStyle w:val="Akapitzlist"/>
        <w:numPr>
          <w:ilvl w:val="0"/>
          <w:numId w:val="2"/>
        </w:numPr>
        <w:shd w:val="clear" w:color="auto" w:fill="FFFFFF"/>
        <w:tabs>
          <w:tab w:val="left" w:pos="4510"/>
        </w:tabs>
        <w:autoSpaceDE w:val="0"/>
        <w:autoSpaceDN w:val="0"/>
        <w:adjustRightInd w:val="0"/>
        <w:spacing w:after="0"/>
        <w:ind w:left="284" w:right="-2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F82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67</w:t>
      </w:r>
      <w:r w:rsidRPr="00960F8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26</w:t>
      </w:r>
      <w:r w:rsidR="001749E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60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Kodeksu pracy strony Porozumienia ustanawiają </w:t>
      </w:r>
      <w:r w:rsidRPr="00960F82">
        <w:rPr>
          <w:rFonts w:ascii="Times New Roman" w:hAnsi="Times New Roman" w:cs="Times New Roman"/>
          <w:sz w:val="24"/>
          <w:szCs w:val="24"/>
        </w:rPr>
        <w:t>Procedury ochrony danych osobowych na potrzeby wykonywania pracy zdalnej w KWP w Bydgoszczy, OPP w By</w:t>
      </w:r>
      <w:r w:rsidR="00960F82" w:rsidRPr="00960F82">
        <w:rPr>
          <w:rFonts w:ascii="Times New Roman" w:hAnsi="Times New Roman" w:cs="Times New Roman"/>
          <w:sz w:val="24"/>
          <w:szCs w:val="24"/>
        </w:rPr>
        <w:t>dgoszczy oraz SPKP w Bydgoszczy</w:t>
      </w:r>
      <w:r w:rsidRPr="00960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treści określonej w załączniku nr </w:t>
      </w:r>
      <w:r w:rsidR="00960F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74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do Porozumienia</w:t>
      </w:r>
      <w:r w:rsidRPr="00960F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49E5" w:rsidRPr="001749E5" w:rsidRDefault="001749E5" w:rsidP="001749E5">
      <w:pPr>
        <w:pStyle w:val="Akapitzli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49E5" w:rsidRPr="001749E5" w:rsidRDefault="001749E5" w:rsidP="001749E5">
      <w:pPr>
        <w:pStyle w:val="Akapitzlist"/>
        <w:numPr>
          <w:ilvl w:val="0"/>
          <w:numId w:val="2"/>
        </w:numPr>
        <w:shd w:val="clear" w:color="auto" w:fill="FFFFFF"/>
        <w:tabs>
          <w:tab w:val="left" w:pos="4510"/>
        </w:tabs>
        <w:autoSpaceDE w:val="0"/>
        <w:autoSpaceDN w:val="0"/>
        <w:adjustRightInd w:val="0"/>
        <w:spacing w:after="0"/>
        <w:ind w:left="284" w:right="-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638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 xml:space="preserve"> </w:t>
      </w:r>
      <w:r w:rsidR="007F3B3D">
        <w:rPr>
          <w:rFonts w:ascii="Times New Roman" w:eastAsia="Times New Roman" w:hAnsi="Times New Roman"/>
          <w:bCs/>
          <w:iCs/>
          <w:sz w:val="24"/>
          <w:szCs w:val="24"/>
        </w:rPr>
        <w:t xml:space="preserve">Instrukcja bezpiecznej i </w:t>
      </w:r>
      <w:r w:rsidRPr="001749E5">
        <w:rPr>
          <w:rFonts w:ascii="Times New Roman" w:eastAsia="Times New Roman" w:hAnsi="Times New Roman"/>
          <w:bCs/>
          <w:iCs/>
          <w:sz w:val="24"/>
          <w:szCs w:val="24"/>
        </w:rPr>
        <w:t>higienicznej pracy zdalnej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stanowi załącznik Nr 3                                 do  </w:t>
      </w:r>
      <w:r w:rsidR="007F3B3D">
        <w:rPr>
          <w:rFonts w:ascii="Times New Roman" w:eastAsia="Times New Roman" w:hAnsi="Times New Roman"/>
          <w:bCs/>
          <w:iCs/>
          <w:sz w:val="24"/>
          <w:szCs w:val="24"/>
        </w:rPr>
        <w:t xml:space="preserve">niniejszego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Porozumienia.</w:t>
      </w:r>
    </w:p>
    <w:p w:rsidR="007C7B6B" w:rsidRPr="00686877" w:rsidRDefault="007C7B6B" w:rsidP="007C7B6B">
      <w:pPr>
        <w:shd w:val="clear" w:color="auto" w:fill="FFFFFF"/>
        <w:tabs>
          <w:tab w:val="left" w:pos="4510"/>
        </w:tabs>
        <w:autoSpaceDE w:val="0"/>
        <w:autoSpaceDN w:val="0"/>
        <w:adjustRightInd w:val="0"/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6877" w:rsidRPr="00686877" w:rsidRDefault="00DA3F7B" w:rsidP="00686877">
      <w:pPr>
        <w:numPr>
          <w:ilvl w:val="0"/>
          <w:numId w:val="2"/>
        </w:numPr>
        <w:spacing w:after="0" w:line="259" w:lineRule="auto"/>
        <w:ind w:left="284" w:right="15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Załączniki do Porozumienia </w:t>
      </w:r>
      <w:r w:rsidR="00686877" w:rsidRPr="00686877">
        <w:rPr>
          <w:rFonts w:ascii="Times New Roman" w:eastAsia="Calibri" w:hAnsi="Times New Roman" w:cs="Times New Roman"/>
          <w:sz w:val="24"/>
          <w:szCs w:val="24"/>
        </w:rPr>
        <w:t>są dostępne dla pracowników w bazie aktów własnych</w:t>
      </w:r>
      <w:r w:rsidR="001749E5">
        <w:rPr>
          <w:rFonts w:ascii="Times New Roman" w:eastAsia="Calibri" w:hAnsi="Times New Roman" w:cs="Times New Roman"/>
          <w:sz w:val="24"/>
          <w:szCs w:val="24"/>
        </w:rPr>
        <w:t>:</w:t>
      </w:r>
      <w:r w:rsidR="00686877" w:rsidRPr="00686877">
        <w:rPr>
          <w:rFonts w:ascii="Times New Roman" w:eastAsia="Calibri" w:hAnsi="Times New Roman" w:cs="Times New Roman"/>
          <w:sz w:val="24"/>
          <w:szCs w:val="24"/>
        </w:rPr>
        <w:t xml:space="preserve"> baw.bydg.pl oraz w postaci papierowej w sekretariatach komórek organizacyjnych KWP w Bydgoszczy, OPP w Bydgoszczy i SPKP w Bydgoszczy.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686877" w:rsidRPr="00686877" w:rsidRDefault="00686877" w:rsidP="00686877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86877">
        <w:rPr>
          <w:rFonts w:ascii="Times New Roman" w:eastAsia="Calibri" w:hAnsi="Times New Roman" w:cs="Times New Roman"/>
          <w:bCs/>
          <w:iCs/>
          <w:sz w:val="24"/>
          <w:szCs w:val="24"/>
        </w:rPr>
        <w:t>Porozumienie zawarte jest na czas nieokre</w:t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ślony z zastrzeżeniem, że każda ze stron </w:t>
      </w:r>
      <w:r w:rsidRPr="00686877">
        <w:rPr>
          <w:rFonts w:ascii="Times New Roman" w:eastAsia="Times New Roman" w:hAnsi="Times New Roman" w:cs="Times New Roman"/>
          <w:sz w:val="24"/>
          <w:szCs w:val="24"/>
        </w:rPr>
        <w:t xml:space="preserve">Porozumienia </w:t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może je wypowiedzieć w formie pisemnej z zachowaniem trzymiesięcznego okresu wypowiedzenia.  </w:t>
      </w:r>
    </w:p>
    <w:p w:rsidR="00686877" w:rsidRPr="00686877" w:rsidRDefault="00686877" w:rsidP="00686877">
      <w:pPr>
        <w:numPr>
          <w:ilvl w:val="0"/>
          <w:numId w:val="1"/>
        </w:numPr>
        <w:spacing w:after="0" w:line="259" w:lineRule="auto"/>
        <w:ind w:left="284" w:right="15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sz w:val="24"/>
          <w:szCs w:val="24"/>
        </w:rPr>
        <w:t xml:space="preserve">Zmiana Porozumienia następuje w </w:t>
      </w:r>
      <w:r w:rsidR="001E25D5">
        <w:rPr>
          <w:rFonts w:ascii="Times New Roman" w:eastAsia="Calibri" w:hAnsi="Times New Roman" w:cs="Times New Roman"/>
          <w:sz w:val="24"/>
          <w:szCs w:val="24"/>
        </w:rPr>
        <w:t>formie pisemnej pod rygorem nieważności.</w:t>
      </w:r>
      <w:r w:rsidRPr="00686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686877" w:rsidRDefault="00686877" w:rsidP="00686877">
      <w:pPr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sz w:val="24"/>
          <w:szCs w:val="24"/>
        </w:rPr>
        <w:t>Uchyla się Regulamin wykonywania pracy zdalnej z dnia 23 października 2020 r., obowiązuj</w:t>
      </w:r>
      <w:r w:rsidR="001E25D5">
        <w:rPr>
          <w:rFonts w:ascii="Times New Roman" w:eastAsia="Calibri" w:hAnsi="Times New Roman" w:cs="Times New Roman"/>
          <w:sz w:val="24"/>
          <w:szCs w:val="24"/>
        </w:rPr>
        <w:t>ący</w:t>
      </w:r>
      <w:r w:rsidRPr="00686877">
        <w:rPr>
          <w:rFonts w:ascii="Times New Roman" w:eastAsia="Calibri" w:hAnsi="Times New Roman" w:cs="Times New Roman"/>
          <w:sz w:val="24"/>
          <w:szCs w:val="24"/>
        </w:rPr>
        <w:t xml:space="preserve"> do dnia poprzedzającego dzień wejścia w życie </w:t>
      </w:r>
      <w:r w:rsidR="001E25D5">
        <w:rPr>
          <w:rFonts w:ascii="Times New Roman" w:eastAsia="Calibri" w:hAnsi="Times New Roman" w:cs="Times New Roman"/>
          <w:sz w:val="24"/>
          <w:szCs w:val="24"/>
        </w:rPr>
        <w:t xml:space="preserve">niniejszego </w:t>
      </w:r>
      <w:r w:rsidRPr="00686877">
        <w:rPr>
          <w:rFonts w:ascii="Times New Roman" w:eastAsia="Calibri" w:hAnsi="Times New Roman" w:cs="Times New Roman"/>
          <w:sz w:val="24"/>
          <w:szCs w:val="24"/>
        </w:rPr>
        <w:t>Porozumienia.</w:t>
      </w:r>
    </w:p>
    <w:p w:rsidR="00686877" w:rsidRPr="00686877" w:rsidRDefault="00686877" w:rsidP="00686877">
      <w:pPr>
        <w:spacing w:after="0"/>
        <w:ind w:left="360" w:right="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877" w:rsidRDefault="00686877" w:rsidP="00686877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1E25D5" w:rsidRPr="001E25D5" w:rsidRDefault="001E25D5" w:rsidP="001E25D5">
      <w:p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5D5">
        <w:rPr>
          <w:rFonts w:ascii="Times New Roman" w:eastAsia="Calibri" w:hAnsi="Times New Roman" w:cs="Times New Roman"/>
          <w:sz w:val="24"/>
          <w:szCs w:val="24"/>
        </w:rPr>
        <w:t>Integralną część niniejszego Porozumienia stanowią:</w:t>
      </w:r>
    </w:p>
    <w:p w:rsidR="001E25D5" w:rsidRDefault="001E25D5" w:rsidP="001E25D5">
      <w:pPr>
        <w:pStyle w:val="Akapitzlist"/>
        <w:numPr>
          <w:ilvl w:val="0"/>
          <w:numId w:val="4"/>
        </w:num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 obejmujący Zasady wykonywania pracy zdalnej przez pracowników KWP w Bydgoszczy, OPP w Bydgoszczy i SPKP w Bydgoszczy;</w:t>
      </w:r>
    </w:p>
    <w:p w:rsidR="001E25D5" w:rsidRDefault="001E25D5" w:rsidP="001E25D5">
      <w:pPr>
        <w:pStyle w:val="Akapitzlist"/>
        <w:numPr>
          <w:ilvl w:val="0"/>
          <w:numId w:val="4"/>
        </w:num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 obejmujący Procedury ochrony danych osobowych na potrzeby wykonywania pracy zdalnej;</w:t>
      </w:r>
    </w:p>
    <w:p w:rsidR="001E25D5" w:rsidRDefault="001E25D5" w:rsidP="001E25D5">
      <w:pPr>
        <w:pStyle w:val="Akapitzlist"/>
        <w:numPr>
          <w:ilvl w:val="0"/>
          <w:numId w:val="4"/>
        </w:num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 obejmujący Instrukcję bezpiecznej i higienicznej pracy zdalnej.</w:t>
      </w:r>
    </w:p>
    <w:p w:rsidR="001E25D5" w:rsidRPr="001E25D5" w:rsidRDefault="001E25D5" w:rsidP="001E25D5">
      <w:pPr>
        <w:pStyle w:val="Akapitzlist"/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5D5" w:rsidRPr="00686877" w:rsidRDefault="001E25D5" w:rsidP="001E25D5">
      <w:pPr>
        <w:shd w:val="clear" w:color="auto" w:fill="FFFFFF"/>
        <w:tabs>
          <w:tab w:val="left" w:pos="45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r w:rsidRPr="0068687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Porozumienie wchodzi w życie z dniem podpisania przez </w:t>
      </w:r>
      <w:r w:rsidR="001E25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wszystkie </w:t>
      </w:r>
      <w:r w:rsidRPr="00686877">
        <w:rPr>
          <w:rFonts w:ascii="Times New Roman" w:eastAsia="Calibri" w:hAnsi="Times New Roman" w:cs="Times New Roman"/>
          <w:bCs/>
          <w:iCs/>
          <w:sz w:val="24"/>
          <w:szCs w:val="24"/>
        </w:rPr>
        <w:t>strony.</w:t>
      </w:r>
    </w:p>
    <w:p w:rsidR="00686877" w:rsidRPr="00686877" w:rsidRDefault="00686877" w:rsidP="00686877">
      <w:pPr>
        <w:spacing w:after="0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tabs>
          <w:tab w:val="left" w:pos="45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</w:t>
      </w:r>
      <w:r w:rsidRPr="0068687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Porozumienie zosta</w:t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ło sporządzone w trzech jednobrzmiących egzemplarzach: jeden egzemplarz dla Komendanta Wojewódzkiego Policji w Bydgoszczy oraz po jednym egzemplarzu dla </w:t>
      </w:r>
      <w:r w:rsidR="00375B99">
        <w:rPr>
          <w:rFonts w:ascii="Times New Roman" w:eastAsia="Times New Roman" w:hAnsi="Times New Roman" w:cs="Times New Roman"/>
          <w:bCs/>
          <w:iCs/>
          <w:sz w:val="24"/>
          <w:szCs w:val="24"/>
        </w:rPr>
        <w:t>pozostałych</w:t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stron </w:t>
      </w:r>
      <w:r w:rsidRPr="00686877">
        <w:rPr>
          <w:rFonts w:ascii="Times New Roman" w:eastAsia="Times New Roman" w:hAnsi="Times New Roman" w:cs="Times New Roman"/>
          <w:sz w:val="24"/>
          <w:szCs w:val="24"/>
        </w:rPr>
        <w:t>Porozumienia.</w:t>
      </w:r>
    </w:p>
    <w:p w:rsidR="00686877" w:rsidRPr="00686877" w:rsidRDefault="00686877" w:rsidP="00686877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6877" w:rsidRPr="00686877" w:rsidRDefault="007F165C" w:rsidP="007F165C">
      <w:pPr>
        <w:shd w:val="clear" w:color="auto" w:fill="FFFFFF"/>
        <w:tabs>
          <w:tab w:val="left" w:pos="3736"/>
        </w:tabs>
        <w:spacing w:after="160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686877" w:rsidRPr="00686877" w:rsidRDefault="00686877" w:rsidP="00686877">
      <w:pPr>
        <w:shd w:val="clear" w:color="auto" w:fill="FFFFFF"/>
        <w:spacing w:after="160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Podpisy stron Porozumienia: </w:t>
      </w: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219710</wp:posOffset>
                </wp:positionV>
                <wp:extent cx="1788160" cy="377190"/>
                <wp:effectExtent l="444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877" w:rsidRDefault="00686877" w:rsidP="00686877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1.95pt;margin-top:17.3pt;width:140.8pt;height:2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" stroked="f">
                <v:textbox style="mso-fit-shape-to-text:t">
                  <w:txbxContent>
                    <w:p w:rsidR="00686877" w:rsidRDefault="00686877" w:rsidP="00686877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</w:t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68687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spacing w:after="160" w:line="240" w:lineRule="auto"/>
        <w:ind w:left="12"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86877">
        <w:rPr>
          <w:rFonts w:ascii="Times New Roman" w:eastAsia="Calibri" w:hAnsi="Times New Roman" w:cs="Times New Roman"/>
        </w:rPr>
        <w:t>___________________________</w:t>
      </w:r>
    </w:p>
    <w:p w:rsidR="00686877" w:rsidRPr="00686877" w:rsidRDefault="00686877" w:rsidP="00686877">
      <w:pPr>
        <w:shd w:val="clear" w:color="auto" w:fill="FFFFFF"/>
        <w:spacing w:after="160" w:line="240" w:lineRule="auto"/>
        <w:ind w:right="37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877" w:rsidRPr="00686877" w:rsidRDefault="00686877" w:rsidP="006868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6877" w:rsidRPr="00686877" w:rsidRDefault="00686877" w:rsidP="0068687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1244" w:rsidRDefault="00161244"/>
    <w:sectPr w:rsidR="00161244" w:rsidSect="00686877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88" w:rsidRDefault="001C4188" w:rsidP="00686877">
      <w:pPr>
        <w:spacing w:after="0" w:line="240" w:lineRule="auto"/>
      </w:pPr>
      <w:r>
        <w:separator/>
      </w:r>
    </w:p>
  </w:endnote>
  <w:endnote w:type="continuationSeparator" w:id="0">
    <w:p w:rsidR="001C4188" w:rsidRDefault="001C4188" w:rsidP="006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1364122297"/>
      <w:docPartObj>
        <w:docPartGallery w:val="Page Numbers (Bottom of Page)"/>
        <w:docPartUnique/>
      </w:docPartObj>
    </w:sdtPr>
    <w:sdtEndPr/>
    <w:sdtContent>
      <w:p w:rsidR="00686877" w:rsidRPr="00636906" w:rsidRDefault="00686877">
        <w:pPr>
          <w:pStyle w:val="Stopka"/>
          <w:rPr>
            <w:sz w:val="20"/>
            <w:szCs w:val="20"/>
          </w:rPr>
        </w:pPr>
        <w:r w:rsidRPr="0063690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36906">
          <w:rPr>
            <w:rFonts w:eastAsiaTheme="minorEastAsia"/>
            <w:sz w:val="20"/>
            <w:szCs w:val="20"/>
          </w:rPr>
          <w:fldChar w:fldCharType="begin"/>
        </w:r>
        <w:r w:rsidRPr="00636906">
          <w:rPr>
            <w:sz w:val="20"/>
            <w:szCs w:val="20"/>
          </w:rPr>
          <w:instrText>PAGE    \* MERGEFORMAT</w:instrText>
        </w:r>
        <w:r w:rsidRPr="00636906">
          <w:rPr>
            <w:rFonts w:eastAsiaTheme="minorEastAsia"/>
            <w:sz w:val="20"/>
            <w:szCs w:val="20"/>
          </w:rPr>
          <w:fldChar w:fldCharType="separate"/>
        </w:r>
        <w:r w:rsidR="00A92A2F" w:rsidRPr="00A92A2F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3690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86877" w:rsidRDefault="00686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88" w:rsidRDefault="001C4188" w:rsidP="00686877">
      <w:pPr>
        <w:spacing w:after="0" w:line="240" w:lineRule="auto"/>
      </w:pPr>
      <w:r>
        <w:separator/>
      </w:r>
    </w:p>
  </w:footnote>
  <w:footnote w:type="continuationSeparator" w:id="0">
    <w:p w:rsidR="001C4188" w:rsidRDefault="001C4188" w:rsidP="0068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3A0"/>
    <w:multiLevelType w:val="hybridMultilevel"/>
    <w:tmpl w:val="B8F65DC2"/>
    <w:lvl w:ilvl="0" w:tplc="1820C594">
      <w:start w:val="2"/>
      <w:numFmt w:val="decimal"/>
      <w:lvlText w:val="%1."/>
      <w:lvlJc w:val="left"/>
      <w:pPr>
        <w:ind w:left="7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A09394">
      <w:start w:val="1"/>
      <w:numFmt w:val="lowerLetter"/>
      <w:lvlText w:val="%2"/>
      <w:lvlJc w:val="left"/>
      <w:pPr>
        <w:ind w:left="1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05BE85E0">
      <w:start w:val="1"/>
      <w:numFmt w:val="lowerRoman"/>
      <w:lvlText w:val="%3"/>
      <w:lvlJc w:val="left"/>
      <w:pPr>
        <w:ind w:left="1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6F6021B6">
      <w:start w:val="1"/>
      <w:numFmt w:val="decimal"/>
      <w:lvlText w:val="%4"/>
      <w:lvlJc w:val="left"/>
      <w:pPr>
        <w:ind w:left="2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B29827EC">
      <w:start w:val="1"/>
      <w:numFmt w:val="lowerLetter"/>
      <w:lvlText w:val="%5"/>
      <w:lvlJc w:val="left"/>
      <w:pPr>
        <w:ind w:left="3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DC625ECC">
      <w:start w:val="1"/>
      <w:numFmt w:val="lowerRoman"/>
      <w:lvlText w:val="%6"/>
      <w:lvlJc w:val="left"/>
      <w:pPr>
        <w:ind w:left="3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2F623F68">
      <w:start w:val="1"/>
      <w:numFmt w:val="decimal"/>
      <w:lvlText w:val="%7"/>
      <w:lvlJc w:val="left"/>
      <w:pPr>
        <w:ind w:left="4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D6B813A6">
      <w:start w:val="1"/>
      <w:numFmt w:val="lowerLetter"/>
      <w:lvlText w:val="%8"/>
      <w:lvlJc w:val="left"/>
      <w:pPr>
        <w:ind w:left="5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04E4F32E">
      <w:start w:val="1"/>
      <w:numFmt w:val="lowerRoman"/>
      <w:lvlText w:val="%9"/>
      <w:lvlJc w:val="left"/>
      <w:pPr>
        <w:ind w:left="6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B41E84"/>
    <w:multiLevelType w:val="hybridMultilevel"/>
    <w:tmpl w:val="AF8E8260"/>
    <w:lvl w:ilvl="0" w:tplc="F39A260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1F40D26"/>
    <w:multiLevelType w:val="hybridMultilevel"/>
    <w:tmpl w:val="28CE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3037"/>
    <w:multiLevelType w:val="hybridMultilevel"/>
    <w:tmpl w:val="704ED870"/>
    <w:lvl w:ilvl="0" w:tplc="FE825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3"/>
    <w:rsid w:val="00145DCD"/>
    <w:rsid w:val="00161244"/>
    <w:rsid w:val="001749E5"/>
    <w:rsid w:val="001C4188"/>
    <w:rsid w:val="001E25D5"/>
    <w:rsid w:val="003108D0"/>
    <w:rsid w:val="00375B99"/>
    <w:rsid w:val="005A1E49"/>
    <w:rsid w:val="00636906"/>
    <w:rsid w:val="00686877"/>
    <w:rsid w:val="006878A3"/>
    <w:rsid w:val="007C7B6B"/>
    <w:rsid w:val="007E4605"/>
    <w:rsid w:val="007F165C"/>
    <w:rsid w:val="007F3B3D"/>
    <w:rsid w:val="00960F82"/>
    <w:rsid w:val="00A5547C"/>
    <w:rsid w:val="00A92A2F"/>
    <w:rsid w:val="00A93B91"/>
    <w:rsid w:val="00B25282"/>
    <w:rsid w:val="00DA3F7B"/>
    <w:rsid w:val="00EA1CFE"/>
    <w:rsid w:val="00FC5A16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877"/>
  </w:style>
  <w:style w:type="paragraph" w:styleId="Stopka">
    <w:name w:val="footer"/>
    <w:basedOn w:val="Normalny"/>
    <w:link w:val="StopkaZnak"/>
    <w:uiPriority w:val="99"/>
    <w:unhideWhenUsed/>
    <w:rsid w:val="0068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877"/>
  </w:style>
  <w:style w:type="paragraph" w:styleId="Akapitzlist">
    <w:name w:val="List Paragraph"/>
    <w:basedOn w:val="Normalny"/>
    <w:uiPriority w:val="34"/>
    <w:qFormat/>
    <w:rsid w:val="007C7B6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877"/>
  </w:style>
  <w:style w:type="paragraph" w:styleId="Stopka">
    <w:name w:val="footer"/>
    <w:basedOn w:val="Normalny"/>
    <w:link w:val="StopkaZnak"/>
    <w:uiPriority w:val="99"/>
    <w:unhideWhenUsed/>
    <w:rsid w:val="0068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877"/>
  </w:style>
  <w:style w:type="paragraph" w:styleId="Akapitzlist">
    <w:name w:val="List Paragraph"/>
    <w:basedOn w:val="Normalny"/>
    <w:uiPriority w:val="34"/>
    <w:qFormat/>
    <w:rsid w:val="007C7B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Puczkarska</dc:creator>
  <cp:lastModifiedBy>Marta Dereszynska</cp:lastModifiedBy>
  <cp:revision>2</cp:revision>
  <cp:lastPrinted>2023-06-02T07:20:00Z</cp:lastPrinted>
  <dcterms:created xsi:type="dcterms:W3CDTF">2023-06-23T08:35:00Z</dcterms:created>
  <dcterms:modified xsi:type="dcterms:W3CDTF">2023-06-23T08:35:00Z</dcterms:modified>
</cp:coreProperties>
</file>